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A170" w14:textId="573329C3" w:rsidR="00C61433" w:rsidRPr="007E478D" w:rsidRDefault="00C61433" w:rsidP="00C61433">
      <w:pPr>
        <w:jc w:val="center"/>
        <w:rPr>
          <w:sz w:val="36"/>
          <w:szCs w:val="40"/>
        </w:rPr>
      </w:pPr>
      <w:r w:rsidRPr="007E478D">
        <w:rPr>
          <w:rFonts w:hint="eastAsia"/>
          <w:sz w:val="36"/>
          <w:szCs w:val="40"/>
        </w:rPr>
        <w:t>杭州市优质</w:t>
      </w:r>
      <w:proofErr w:type="gramStart"/>
      <w:r w:rsidRPr="007E478D">
        <w:rPr>
          <w:rFonts w:hint="eastAsia"/>
          <w:sz w:val="36"/>
          <w:szCs w:val="40"/>
        </w:rPr>
        <w:t>课观课</w:t>
      </w:r>
      <w:proofErr w:type="gramEnd"/>
      <w:r w:rsidRPr="007E478D">
        <w:rPr>
          <w:rFonts w:hint="eastAsia"/>
          <w:sz w:val="36"/>
          <w:szCs w:val="40"/>
        </w:rPr>
        <w:t>学习体会</w:t>
      </w:r>
    </w:p>
    <w:p w14:paraId="60D603D1" w14:textId="281B427C" w:rsidR="00C61433" w:rsidRDefault="00C61433" w:rsidP="00C61433">
      <w:pPr>
        <w:jc w:val="center"/>
      </w:pPr>
      <w:r>
        <w:rPr>
          <w:rFonts w:hint="eastAsia"/>
        </w:rPr>
        <w:t>浙江师范大学附属丁蕙实验小学</w:t>
      </w:r>
      <w:r>
        <w:rPr>
          <w:rFonts w:hint="eastAsia"/>
        </w:rPr>
        <w:t xml:space="preserve"> </w:t>
      </w:r>
      <w:r>
        <w:t xml:space="preserve">   </w:t>
      </w:r>
      <w:proofErr w:type="gramStart"/>
      <w:r>
        <w:rPr>
          <w:rFonts w:hint="eastAsia"/>
        </w:rPr>
        <w:t>林亨锋</w:t>
      </w:r>
      <w:proofErr w:type="gramEnd"/>
    </w:p>
    <w:p w14:paraId="07A71C68" w14:textId="24F8B8F3" w:rsidR="00C61433" w:rsidRDefault="00C61433" w:rsidP="00C61433">
      <w:r>
        <w:rPr>
          <w:rFonts w:hint="eastAsia"/>
        </w:rPr>
        <w:t>1</w:t>
      </w:r>
      <w:r>
        <w:t>.</w:t>
      </w:r>
      <w:r>
        <w:rPr>
          <w:rFonts w:hint="eastAsia"/>
        </w:rPr>
        <w:t>孟旭东《人脸识别》</w:t>
      </w:r>
    </w:p>
    <w:p w14:paraId="77E88DEE" w14:textId="64F1CA71" w:rsidR="00DB6D61" w:rsidRPr="00DB6D61" w:rsidRDefault="00C61433" w:rsidP="00FE2CC2">
      <w:pPr>
        <w:ind w:firstLineChars="200" w:firstLine="420"/>
        <w:rPr>
          <w:rFonts w:hint="eastAsia"/>
        </w:rPr>
      </w:pPr>
      <w:r>
        <w:rPr>
          <w:rFonts w:hint="eastAsia"/>
        </w:rPr>
        <w:t>孟老师的《人脸识别》以精炼、精准、有趣贯穿一整节课。</w:t>
      </w:r>
      <w:r w:rsidR="00DB6D61">
        <w:rPr>
          <w:rFonts w:hint="eastAsia"/>
        </w:rPr>
        <w:t>在课堂导入部分孟老师以“人脸识别领墨镜”的有趣人机交互式活动吸引学生们的注意力，从而引出课题。接着让同学们思考什么是“人脸识别”？结合书本内容，初步认识和讨论人脸识别</w:t>
      </w:r>
      <w:r w:rsidR="005B6983">
        <w:rPr>
          <w:rFonts w:hint="eastAsia"/>
        </w:rPr>
        <w:t>、</w:t>
      </w:r>
      <w:r w:rsidR="005B6983">
        <w:rPr>
          <w:rFonts w:hint="eastAsia"/>
        </w:rPr>
        <w:t>人脸特征</w:t>
      </w:r>
      <w:r w:rsidR="00DB6D61">
        <w:rPr>
          <w:rFonts w:hint="eastAsia"/>
        </w:rPr>
        <w:t>的概念。从视频中看到整个导入环节效果非常好，充分的激发了学生的求知欲并且增加了课堂的趣味性。</w:t>
      </w:r>
    </w:p>
    <w:p w14:paraId="5EFFCC94" w14:textId="4111DE68" w:rsidR="005B6983" w:rsidRDefault="005B6983" w:rsidP="00CD5EF6">
      <w:pPr>
        <w:ind w:firstLineChars="200" w:firstLine="420"/>
      </w:pPr>
      <w:r>
        <w:rPr>
          <w:rFonts w:hint="eastAsia"/>
        </w:rPr>
        <w:t>接下来，孟老师引导同学们联系生活实际，头脑风暴人脸识别在生活中的应用——</w:t>
      </w:r>
      <w:r w:rsidR="00CD5EF6">
        <w:rPr>
          <w:rFonts w:hint="eastAsia"/>
        </w:rPr>
        <w:t>介绍了</w:t>
      </w:r>
      <w:r>
        <w:rPr>
          <w:rFonts w:hint="eastAsia"/>
        </w:rPr>
        <w:t>“身份验证”、“行为分析”、“人流量统计”等等，</w:t>
      </w:r>
      <w:r w:rsidR="00CD5EF6">
        <w:rPr>
          <w:rFonts w:hint="eastAsia"/>
        </w:rPr>
        <w:t>通过</w:t>
      </w:r>
      <w:r w:rsidR="00CD5EF6">
        <w:rPr>
          <w:rFonts w:hint="eastAsia"/>
        </w:rPr>
        <w:t>抛出问题“计算机是如何识别人脸和手？”，引出“人脸检测”的应用，</w:t>
      </w:r>
      <w:r>
        <w:rPr>
          <w:rFonts w:hint="eastAsia"/>
        </w:rPr>
        <w:t>同时串联之前的人脸识别小活动，与同学们一起分析识别原理，引出“人脸资源库”的概念。</w:t>
      </w:r>
    </w:p>
    <w:p w14:paraId="1AD55CD6" w14:textId="6972E3FE" w:rsidR="005B6983" w:rsidRDefault="005B6983" w:rsidP="009165AE">
      <w:pPr>
        <w:ind w:firstLineChars="200" w:firstLine="420"/>
        <w:rPr>
          <w:rFonts w:hint="eastAsia"/>
        </w:rPr>
      </w:pPr>
      <w:r>
        <w:rPr>
          <w:rFonts w:hint="eastAsia"/>
        </w:rPr>
        <w:t>在人脸识别的体验环节中，同学们先自主体验人脸识别，提出一系列发现的问题。孟老师</w:t>
      </w:r>
      <w:r w:rsidR="00CD5EF6">
        <w:rPr>
          <w:rFonts w:hint="eastAsia"/>
        </w:rPr>
        <w:t>在同学们的回答交流上递进式的深入，通过任务单和书本，让同学们自主探究问题“人脸识别的过程是怎么样？”</w:t>
      </w:r>
      <w:r w:rsidR="00CD5EF6">
        <w:rPr>
          <w:rFonts w:hint="eastAsia"/>
        </w:rPr>
        <w:t xml:space="preserve"> </w:t>
      </w:r>
      <w:r w:rsidR="00E73B85">
        <w:rPr>
          <w:rFonts w:hint="eastAsia"/>
        </w:rPr>
        <w:t>这一个探究性问题也正是本节课的教学难点，孟老师首先带领同学们梳理了过程——“图像获取、人脸定位、特征提取、特征对比、输出结果”，再通过一个</w:t>
      </w:r>
      <w:r w:rsidR="00E73B85">
        <w:rPr>
          <w:rFonts w:hint="eastAsia"/>
        </w:rPr>
        <w:t>M</w:t>
      </w:r>
      <w:r w:rsidR="00E73B85">
        <w:t>G</w:t>
      </w:r>
      <w:r w:rsidR="00E73B85">
        <w:rPr>
          <w:rFonts w:hint="eastAsia"/>
        </w:rPr>
        <w:t>动画视频生动有趣的解密了人脸识别的过程、人脸特征的勾勒等等，联系上一节课的文字识别将图像识别的概念进行讲解。</w:t>
      </w:r>
    </w:p>
    <w:p w14:paraId="6F2ADE97" w14:textId="7533A81B" w:rsidR="00C61433" w:rsidRDefault="004447E8" w:rsidP="009165AE">
      <w:pPr>
        <w:ind w:firstLineChars="200" w:firstLine="420"/>
      </w:pPr>
      <w:r>
        <w:rPr>
          <w:rFonts w:hint="eastAsia"/>
        </w:rPr>
        <w:t>同时孟老师在提问的过程中，非常精准，一直</w:t>
      </w:r>
      <w:r w:rsidR="00E73B85">
        <w:rPr>
          <w:rFonts w:hint="eastAsia"/>
        </w:rPr>
        <w:t>紧紧抓住学生的思考方向</w:t>
      </w:r>
      <w:r>
        <w:rPr>
          <w:rFonts w:hint="eastAsia"/>
        </w:rPr>
        <w:t>，</w:t>
      </w:r>
      <w:r w:rsidR="00FE2CC2">
        <w:rPr>
          <w:rFonts w:hint="eastAsia"/>
        </w:rPr>
        <w:t>让学生主动思考和回答出答案。</w:t>
      </w:r>
      <w:r>
        <w:rPr>
          <w:rFonts w:hint="eastAsia"/>
        </w:rPr>
        <w:t>提问以</w:t>
      </w:r>
      <w:r w:rsidR="00E73B85">
        <w:rPr>
          <w:rFonts w:hint="eastAsia"/>
        </w:rPr>
        <w:t>关键知识点</w:t>
      </w:r>
      <w:r>
        <w:rPr>
          <w:rFonts w:hint="eastAsia"/>
        </w:rPr>
        <w:t>为主要</w:t>
      </w:r>
      <w:r w:rsidR="00E73B85">
        <w:rPr>
          <w:rFonts w:hint="eastAsia"/>
        </w:rPr>
        <w:t>内容</w:t>
      </w:r>
      <w:r>
        <w:rPr>
          <w:rFonts w:hint="eastAsia"/>
        </w:rPr>
        <w:t>，以学生的回答作为递进的垫脚石与目标，基本上没有直观阐述的无价值的提问。如何在课堂上进行有效的提问和有价值问题链的设计同样是我以后教学的主要进步方向。</w:t>
      </w:r>
    </w:p>
    <w:p w14:paraId="061CFB71" w14:textId="348CB5BE" w:rsidR="00E73B85" w:rsidRDefault="00E73B85" w:rsidP="00E73B85">
      <w:pPr>
        <w:ind w:firstLineChars="200" w:firstLine="420"/>
      </w:pPr>
      <w:r>
        <w:rPr>
          <w:rFonts w:hint="eastAsia"/>
        </w:rPr>
        <w:t>最后观整节课的师生</w:t>
      </w:r>
      <w:r>
        <w:rPr>
          <w:rFonts w:hint="eastAsia"/>
        </w:rPr>
        <w:t>交流过程，孟老师的课堂教学语言非常精炼，基本上没有一般教师的口头禅等与课堂无关的语言，这也是我最要学习的一部分，在有限的</w:t>
      </w:r>
      <w:r>
        <w:rPr>
          <w:rFonts w:hint="eastAsia"/>
        </w:rPr>
        <w:t>4</w:t>
      </w:r>
      <w:r>
        <w:t>0</w:t>
      </w:r>
      <w:r>
        <w:rPr>
          <w:rFonts w:hint="eastAsia"/>
        </w:rPr>
        <w:t>分钟内，师生的交流活动应更多的在于知识、经验、技能等的交流上</w:t>
      </w:r>
      <w:r>
        <w:rPr>
          <w:rFonts w:hint="eastAsia"/>
        </w:rPr>
        <w:t>，这样课堂的效率才能有效提高</w:t>
      </w:r>
      <w:r>
        <w:rPr>
          <w:rFonts w:hint="eastAsia"/>
        </w:rPr>
        <w:t>。</w:t>
      </w:r>
    </w:p>
    <w:p w14:paraId="50146298" w14:textId="39174147" w:rsidR="00C61433" w:rsidRPr="00E73B85" w:rsidRDefault="00C61433" w:rsidP="00C61433"/>
    <w:p w14:paraId="49D30A5E" w14:textId="74DC00D7" w:rsidR="00D552D0" w:rsidRDefault="009165AE" w:rsidP="00C61433">
      <w:r>
        <w:rPr>
          <w:rFonts w:hint="eastAsia"/>
        </w:rPr>
        <w:t>2</w:t>
      </w:r>
      <w:r>
        <w:t>.</w:t>
      </w:r>
      <w:proofErr w:type="gramStart"/>
      <w:r>
        <w:rPr>
          <w:rFonts w:hint="eastAsia"/>
        </w:rPr>
        <w:t>金高苑</w:t>
      </w:r>
      <w:proofErr w:type="gramEnd"/>
      <w:r>
        <w:rPr>
          <w:rFonts w:hint="eastAsia"/>
        </w:rPr>
        <w:t xml:space="preserve"> </w:t>
      </w:r>
      <w:r>
        <w:rPr>
          <w:rFonts w:hint="eastAsia"/>
        </w:rPr>
        <w:t>《人脸识别》</w:t>
      </w:r>
      <w:r>
        <w:rPr>
          <w:rFonts w:hint="eastAsia"/>
        </w:rPr>
        <w:t xml:space="preserve"> </w:t>
      </w:r>
    </w:p>
    <w:p w14:paraId="1A990E7E" w14:textId="1F47E566" w:rsidR="00E73B85" w:rsidRDefault="00E73B85" w:rsidP="00FC1E2E">
      <w:pPr>
        <w:ind w:firstLine="420"/>
      </w:pPr>
      <w:r>
        <w:rPr>
          <w:rFonts w:hint="eastAsia"/>
        </w:rPr>
        <w:t>金老师</w:t>
      </w:r>
      <w:r w:rsidR="00FC1E2E">
        <w:rPr>
          <w:rFonts w:hint="eastAsia"/>
        </w:rPr>
        <w:t>的《人脸识别》以体验、有趣贯穿一整节课。在课堂导入部分，金老师以“认识照片中的人”引导学生们思考“为什么一年级同学不认识而有些人却认识？”，同学们在活动过程中，对于人脑的人脸识别原理进行了初步了解——“</w:t>
      </w:r>
      <w:r w:rsidR="00FC1E2E" w:rsidRPr="00FC1E2E">
        <w:rPr>
          <w:rFonts w:hint="eastAsia"/>
        </w:rPr>
        <w:t>找到人脸——辨别特征——记忆对比</w:t>
      </w:r>
      <w:r w:rsidR="00FC1E2E">
        <w:rPr>
          <w:rFonts w:hint="eastAsia"/>
        </w:rPr>
        <w:t>”。接下来，金老师以“</w:t>
      </w:r>
      <w:r w:rsidR="00FC1E2E">
        <w:rPr>
          <w:rFonts w:hint="eastAsia"/>
        </w:rPr>
        <w:t>A</w:t>
      </w:r>
      <w:r w:rsidR="00FC1E2E">
        <w:t>I</w:t>
      </w:r>
      <w:r w:rsidR="00FC1E2E">
        <w:rPr>
          <w:rFonts w:hint="eastAsia"/>
        </w:rPr>
        <w:t>找人脸”快速衔接，让同学们记录不同姿势的数据，思考机器识别人脸的过程——“定位五官、识别表情”······。</w:t>
      </w:r>
    </w:p>
    <w:p w14:paraId="5CE383E6" w14:textId="3FF1D613" w:rsidR="00FC1E2E" w:rsidRDefault="00FC1E2E" w:rsidP="00FC1E2E">
      <w:pPr>
        <w:ind w:firstLine="420"/>
      </w:pPr>
      <w:r>
        <w:rPr>
          <w:rFonts w:hint="eastAsia"/>
        </w:rPr>
        <w:t>金老师的提问非常精确，</w:t>
      </w:r>
      <w:r w:rsidR="000B1177">
        <w:rPr>
          <w:rFonts w:hint="eastAsia"/>
        </w:rPr>
        <w:t>“人脸识别是如何辨认特征？”、“改变特征后人脸识别还能识别么？”课堂的节奏有序，同学们通过小组合作，实践体验了改变人脸特征后计算机人脸识别的准确度，并且将实验数据及时记录。这个过程中，同学们通过不断地尝试，对于人脸识别中计算机识别人脸的原理有了深入的体验认知，并且金老师提供的红鼻子、墨镜等道具让学生的实践体验更具趣味性，大部分学生都保持着较高的探索劲头，课堂学习氛围非常浓厚。</w:t>
      </w:r>
    </w:p>
    <w:p w14:paraId="3BAE68E0" w14:textId="3AE8D9B3" w:rsidR="000B1177" w:rsidRDefault="000B1177" w:rsidP="00FC1E2E">
      <w:pPr>
        <w:ind w:firstLine="420"/>
        <w:rPr>
          <w:rFonts w:hint="eastAsia"/>
        </w:rPr>
      </w:pPr>
      <w:r>
        <w:rPr>
          <w:rFonts w:hint="eastAsia"/>
        </w:rPr>
        <w:t>有趣而深入的人脸识别体验之后，金老师带领同学们联系生活，头脑风暴思考人脸识别在生活中的应用，</w:t>
      </w:r>
      <w:r>
        <w:rPr>
          <w:rFonts w:hint="eastAsia"/>
        </w:rPr>
        <w:t>“身份验证”、“行为分析”、“人流量统计”等等</w:t>
      </w:r>
      <w:r>
        <w:rPr>
          <w:rFonts w:hint="eastAsia"/>
        </w:rPr>
        <w:t>。同时金老师对于人脸识别信息安全进行拓展，</w:t>
      </w:r>
      <w:r w:rsidR="00D05114">
        <w:rPr>
          <w:rFonts w:hint="eastAsia"/>
        </w:rPr>
        <w:t>引导同学们树立在人脸识别应用过程中的信息安全意识，我觉得这一个拓展也非常重要，信息化时代中，学生不仅要掌握新的人工智能技能，更需要提高信息安全素养。</w:t>
      </w:r>
    </w:p>
    <w:p w14:paraId="37192BA5" w14:textId="1F4FFCC8" w:rsidR="009165AE" w:rsidRDefault="00D05114" w:rsidP="00D05114">
      <w:pPr>
        <w:ind w:firstLine="420"/>
      </w:pPr>
      <w:r>
        <w:rPr>
          <w:rFonts w:hint="eastAsia"/>
        </w:rPr>
        <w:t>总的来说，</w:t>
      </w:r>
      <w:r w:rsidR="000C2D02">
        <w:rPr>
          <w:rFonts w:hint="eastAsia"/>
        </w:rPr>
        <w:t>在师生交流中，语言精炼，提问精准，学生能够在上下知识点和环节中建立有效联系，快速思考和回答，课堂探索知识氛围浓厚。同时金老师</w:t>
      </w:r>
      <w:r>
        <w:rPr>
          <w:rFonts w:hint="eastAsia"/>
        </w:rPr>
        <w:t>利用有限的课堂时间</w:t>
      </w:r>
      <w:r w:rsidR="000C2D02">
        <w:rPr>
          <w:rFonts w:hint="eastAsia"/>
        </w:rPr>
        <w:t>，</w:t>
      </w:r>
      <w:r>
        <w:rPr>
          <w:rFonts w:hint="eastAsia"/>
        </w:rPr>
        <w:t>大</w:t>
      </w:r>
      <w:r>
        <w:rPr>
          <w:rFonts w:hint="eastAsia"/>
        </w:rPr>
        <w:lastRenderedPageBreak/>
        <w:t>量的</w:t>
      </w:r>
      <w:r w:rsidR="000C2D02">
        <w:rPr>
          <w:rFonts w:hint="eastAsia"/>
        </w:rPr>
        <w:t>让学生实际体验和</w:t>
      </w:r>
      <w:r>
        <w:rPr>
          <w:rFonts w:hint="eastAsia"/>
        </w:rPr>
        <w:t>探索人脸识别的原理和过程</w:t>
      </w:r>
      <w:r w:rsidR="000C2D02">
        <w:rPr>
          <w:rFonts w:hint="eastAsia"/>
        </w:rPr>
        <w:t>，让学生在自主探究的活动中掌握人脸识别的知识点，做中学。</w:t>
      </w:r>
    </w:p>
    <w:p w14:paraId="78FDC428" w14:textId="3A5B31FD" w:rsidR="000C2D02" w:rsidRDefault="000C2D02" w:rsidP="00C61433"/>
    <w:p w14:paraId="57998044" w14:textId="5AA14325" w:rsidR="000C2D02" w:rsidRDefault="000C2D02" w:rsidP="000C2D02">
      <w:r>
        <w:rPr>
          <w:rFonts w:hint="eastAsia"/>
        </w:rPr>
        <w:t>3</w:t>
      </w:r>
      <w:r>
        <w:t>.</w:t>
      </w:r>
      <w:r w:rsidRPr="000C2D02">
        <w:rPr>
          <w:rFonts w:hint="eastAsia"/>
        </w:rPr>
        <w:t xml:space="preserve"> </w:t>
      </w:r>
      <w:r>
        <w:rPr>
          <w:rFonts w:hint="eastAsia"/>
        </w:rPr>
        <w:t>陈菁菁《用图表呈现数据》</w:t>
      </w:r>
    </w:p>
    <w:p w14:paraId="7799CF02" w14:textId="58A43141" w:rsidR="00D05114" w:rsidRDefault="00D05114" w:rsidP="000C2D02">
      <w:pPr>
        <w:rPr>
          <w:rFonts w:hint="eastAsia"/>
        </w:rPr>
      </w:pPr>
      <w:r>
        <w:tab/>
      </w:r>
      <w:r>
        <w:rPr>
          <w:rFonts w:hint="eastAsia"/>
        </w:rPr>
        <w:t>陈老师的</w:t>
      </w:r>
      <w:r>
        <w:rPr>
          <w:rFonts w:hint="eastAsia"/>
        </w:rPr>
        <w:t>《用图表呈现数据》</w:t>
      </w:r>
      <w:r>
        <w:rPr>
          <w:rFonts w:hint="eastAsia"/>
        </w:rPr>
        <w:t>以有趣、自主探究</w:t>
      </w:r>
      <w:r w:rsidR="001F5573">
        <w:rPr>
          <w:rFonts w:hint="eastAsia"/>
        </w:rPr>
        <w:t>、评价</w:t>
      </w:r>
      <w:r>
        <w:rPr>
          <w:rFonts w:hint="eastAsia"/>
        </w:rPr>
        <w:t>贯穿整节课。课堂导入环节</w:t>
      </w:r>
      <w:r>
        <w:rPr>
          <w:rFonts w:hint="eastAsia"/>
        </w:rPr>
        <w:t>设计的很巧妙</w:t>
      </w:r>
      <w:r>
        <w:rPr>
          <w:rFonts w:hint="eastAsia"/>
        </w:rPr>
        <w:t>，以</w:t>
      </w:r>
      <w:proofErr w:type="gramStart"/>
      <w:r>
        <w:rPr>
          <w:rFonts w:hint="eastAsia"/>
        </w:rPr>
        <w:t>快问快答破译</w:t>
      </w:r>
      <w:proofErr w:type="gramEnd"/>
      <w:r>
        <w:rPr>
          <w:rFonts w:hint="eastAsia"/>
        </w:rPr>
        <w:t>密码的小游戏，密码设计为“我真棒”等激励性答案，让同学们既树立了学习的信心又快速的找到信息课堂学习的状态。</w:t>
      </w:r>
    </w:p>
    <w:p w14:paraId="5005F212" w14:textId="1BFBACFB" w:rsidR="00D05114" w:rsidRDefault="00D05114" w:rsidP="000C2D02">
      <w:r>
        <w:tab/>
      </w:r>
      <w:r>
        <w:rPr>
          <w:rFonts w:hint="eastAsia"/>
        </w:rPr>
        <w:t>在课堂活动设计中，陈老师提供任务单，引导学生自学书本内容，自主学习探究。</w:t>
      </w:r>
      <w:r w:rsidR="001F5573">
        <w:rPr>
          <w:rFonts w:hint="eastAsia"/>
        </w:rPr>
        <w:t>任务一让学生，掌握图标制作的一般方法——“选择数据区域”、“插入”、“选择图标类型”·····</w:t>
      </w:r>
    </w:p>
    <w:p w14:paraId="3115F6CD" w14:textId="4AD7BDFE" w:rsidR="001F5573" w:rsidRDefault="001F5573" w:rsidP="000C2D02">
      <w:r>
        <w:rPr>
          <w:rFonts w:hint="eastAsia"/>
        </w:rPr>
        <w:t>接下来陈老师通过不同图表对比，例如“两幅水平轴图标不同的柱形图”，让同学们思考制作图表过程中的关键步骤即“选择数据区域”，</w:t>
      </w:r>
      <w:r w:rsidR="00CF1B66">
        <w:rPr>
          <w:rFonts w:hint="eastAsia"/>
        </w:rPr>
        <w:t>通过公告</w:t>
      </w:r>
      <w:proofErr w:type="gramStart"/>
      <w:r w:rsidR="00CF1B66">
        <w:rPr>
          <w:rFonts w:hint="eastAsia"/>
        </w:rPr>
        <w:t>栏人数</w:t>
      </w:r>
      <w:proofErr w:type="gramEnd"/>
      <w:r w:rsidR="00CF1B66">
        <w:rPr>
          <w:rFonts w:hint="eastAsia"/>
        </w:rPr>
        <w:t>直观图的制作引导学生思考图标制作的一般方法以及柱形图的特点与不足</w:t>
      </w:r>
      <w:r>
        <w:rPr>
          <w:rFonts w:hint="eastAsia"/>
        </w:rPr>
        <w:t>，</w:t>
      </w:r>
      <w:r w:rsidR="00CF1B66">
        <w:rPr>
          <w:rFonts w:hint="eastAsia"/>
        </w:rPr>
        <w:t>思考</w:t>
      </w:r>
      <w:r>
        <w:rPr>
          <w:rFonts w:hint="eastAsia"/>
        </w:rPr>
        <w:t>自主探究修改完善柱形图。</w:t>
      </w:r>
    </w:p>
    <w:p w14:paraId="7F2E0DD1" w14:textId="42E5E35F" w:rsidR="001F5573" w:rsidRDefault="001F5573" w:rsidP="000C2D02">
      <w:pPr>
        <w:rPr>
          <w:rFonts w:hint="eastAsia"/>
        </w:rPr>
      </w:pPr>
      <w:r>
        <w:tab/>
      </w:r>
      <w:r>
        <w:rPr>
          <w:rFonts w:hint="eastAsia"/>
        </w:rPr>
        <w:t>在任务二中，为了让学生们思考如何凸显数值最大值的柱形图、如何添加人数，陈老师加入学校教导处的社团案例，案例贴合同学们的校园生活，同学们都在积极帮助教导处解决问题，整体学习探索的氛围非常好。</w:t>
      </w:r>
    </w:p>
    <w:p w14:paraId="0678FA10" w14:textId="2448E8F3" w:rsidR="000C2D02" w:rsidRDefault="001F5573" w:rsidP="001F5573">
      <w:pPr>
        <w:ind w:firstLine="420"/>
      </w:pPr>
      <w:r>
        <w:rPr>
          <w:rFonts w:hint="eastAsia"/>
        </w:rPr>
        <w:t>总的来说，</w:t>
      </w:r>
      <w:r w:rsidR="00E759E7">
        <w:rPr>
          <w:rFonts w:hint="eastAsia"/>
        </w:rPr>
        <w:t>在教学中</w:t>
      </w:r>
      <w:r>
        <w:rPr>
          <w:rFonts w:hint="eastAsia"/>
        </w:rPr>
        <w:t>陈老师</w:t>
      </w:r>
      <w:r w:rsidR="00E759E7">
        <w:rPr>
          <w:rFonts w:hint="eastAsia"/>
        </w:rPr>
        <w:t>通过任务单串联课堂，</w:t>
      </w:r>
      <w:r w:rsidR="0092747E">
        <w:rPr>
          <w:rFonts w:hint="eastAsia"/>
        </w:rPr>
        <w:t>整节课的师生活动以学生的演示和回答为主，通过引导学生进行思考和回答不断引出新的知识点和新的技能训练任务，在不断完善任务单的过程中深入理解和熟悉用图表呈现数据的方式。学生有充足的时间</w:t>
      </w:r>
      <w:r w:rsidR="00CF1B66">
        <w:rPr>
          <w:rFonts w:hint="eastAsia"/>
        </w:rPr>
        <w:t>在</w:t>
      </w:r>
      <w:r w:rsidR="00CF1B66">
        <w:rPr>
          <w:rFonts w:hint="eastAsia"/>
        </w:rPr>
        <w:t>E</w:t>
      </w:r>
      <w:r w:rsidR="00CF1B66">
        <w:t>XCEL</w:t>
      </w:r>
      <w:r w:rsidR="00CF1B66">
        <w:rPr>
          <w:rFonts w:hint="eastAsia"/>
        </w:rPr>
        <w:t>中进行操作，对于本节课的操作技能能较好的</w:t>
      </w:r>
      <w:r w:rsidR="0092747E">
        <w:rPr>
          <w:rFonts w:hint="eastAsia"/>
        </w:rPr>
        <w:t>掌握</w:t>
      </w:r>
      <w:r w:rsidR="00CF1B66">
        <w:rPr>
          <w:rFonts w:hint="eastAsia"/>
        </w:rPr>
        <w:t>。</w:t>
      </w:r>
    </w:p>
    <w:p w14:paraId="1C1D7FD5" w14:textId="7A32C6D6" w:rsidR="00CF1B66" w:rsidRPr="000C2D02" w:rsidRDefault="00CF1B66" w:rsidP="001F5573">
      <w:pPr>
        <w:ind w:firstLine="420"/>
        <w:rPr>
          <w:rFonts w:hint="eastAsia"/>
        </w:rPr>
      </w:pPr>
      <w:r>
        <w:rPr>
          <w:rFonts w:hint="eastAsia"/>
        </w:rPr>
        <w:t>同时，陈老师的课堂中，评价环节尤为突出，在导入、交流的过程中不断发现同学们思考问题的角度并及时进行点评和鼓励，例如对一位联系数学进行分析的同学及时夸赞；在任务单的任务三中陈老师也设计了星级任务和笑脸评价，一方面做到了知识的分层教学和拓展，另一方面通过笑脸评价的方式可以极大的促进学生完成任务的积极性。在成果展示中，大部分同学的图表设计非常好，说明整节课的效果非常好。</w:t>
      </w:r>
    </w:p>
    <w:p w14:paraId="1BB9D65F" w14:textId="0B3A0A94" w:rsidR="009165AE" w:rsidRDefault="00CF1B66" w:rsidP="00C61433">
      <w:r>
        <w:rPr>
          <w:noProof/>
        </w:rPr>
        <w:drawing>
          <wp:inline distT="0" distB="0" distL="0" distR="0" wp14:anchorId="4CB48890" wp14:editId="0DDD2184">
            <wp:extent cx="5274310" cy="30289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028950"/>
                    </a:xfrm>
                    <a:prstGeom prst="rect">
                      <a:avLst/>
                    </a:prstGeom>
                  </pic:spPr>
                </pic:pic>
              </a:graphicData>
            </a:graphic>
          </wp:inline>
        </w:drawing>
      </w:r>
    </w:p>
    <w:sectPr w:rsidR="009165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2E2B"/>
    <w:rsid w:val="000B1177"/>
    <w:rsid w:val="000C2D02"/>
    <w:rsid w:val="001F5573"/>
    <w:rsid w:val="003B5E48"/>
    <w:rsid w:val="00412E2B"/>
    <w:rsid w:val="004447E8"/>
    <w:rsid w:val="004D0714"/>
    <w:rsid w:val="005B6983"/>
    <w:rsid w:val="00716631"/>
    <w:rsid w:val="007E478D"/>
    <w:rsid w:val="009165AE"/>
    <w:rsid w:val="0092747E"/>
    <w:rsid w:val="0097430E"/>
    <w:rsid w:val="00A55E90"/>
    <w:rsid w:val="00C61433"/>
    <w:rsid w:val="00CD5EF6"/>
    <w:rsid w:val="00CF1B66"/>
    <w:rsid w:val="00D05114"/>
    <w:rsid w:val="00D552D0"/>
    <w:rsid w:val="00DB6D61"/>
    <w:rsid w:val="00E73B85"/>
    <w:rsid w:val="00E759E7"/>
    <w:rsid w:val="00FC1E2E"/>
    <w:rsid w:val="00FE2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02EB"/>
  <w15:chartTrackingRefBased/>
  <w15:docId w15:val="{737928FB-40F1-4C32-964B-E1DABDA6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4057">
      <w:bodyDiv w:val="1"/>
      <w:marLeft w:val="0"/>
      <w:marRight w:val="0"/>
      <w:marTop w:val="0"/>
      <w:marBottom w:val="0"/>
      <w:divBdr>
        <w:top w:val="none" w:sz="0" w:space="0" w:color="auto"/>
        <w:left w:val="none" w:sz="0" w:space="0" w:color="auto"/>
        <w:bottom w:val="none" w:sz="0" w:space="0" w:color="auto"/>
        <w:right w:val="none" w:sz="0" w:space="0" w:color="auto"/>
      </w:divBdr>
    </w:div>
    <w:div w:id="1611351957">
      <w:bodyDiv w:val="1"/>
      <w:marLeft w:val="0"/>
      <w:marRight w:val="0"/>
      <w:marTop w:val="0"/>
      <w:marBottom w:val="0"/>
      <w:divBdr>
        <w:top w:val="none" w:sz="0" w:space="0" w:color="auto"/>
        <w:left w:val="none" w:sz="0" w:space="0" w:color="auto"/>
        <w:bottom w:val="none" w:sz="0" w:space="0" w:color="auto"/>
        <w:right w:val="none" w:sz="0" w:space="0" w:color="auto"/>
      </w:divBdr>
      <w:divsChild>
        <w:div w:id="661810524">
          <w:marLeft w:val="0"/>
          <w:marRight w:val="0"/>
          <w:marTop w:val="0"/>
          <w:marBottom w:val="0"/>
          <w:divBdr>
            <w:top w:val="none" w:sz="0" w:space="0" w:color="auto"/>
            <w:left w:val="none" w:sz="0" w:space="0" w:color="auto"/>
            <w:bottom w:val="none" w:sz="0" w:space="0" w:color="auto"/>
            <w:right w:val="none" w:sz="0" w:space="0" w:color="auto"/>
          </w:divBdr>
        </w:div>
        <w:div w:id="204690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锋</dc:creator>
  <cp:keywords/>
  <dc:description/>
  <cp:lastModifiedBy>林 锋</cp:lastModifiedBy>
  <cp:revision>4</cp:revision>
  <dcterms:created xsi:type="dcterms:W3CDTF">2022-02-07T10:46:00Z</dcterms:created>
  <dcterms:modified xsi:type="dcterms:W3CDTF">2022-02-23T09:37:00Z</dcterms:modified>
</cp:coreProperties>
</file>